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A93699">
        <w:rPr>
          <w:rFonts w:ascii="Garamond" w:hAnsi="Garamond"/>
          <w:b/>
        </w:rPr>
        <w:t xml:space="preserve"> Unit 4       Week  1</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675F8A">
        <w:rPr>
          <w:rFonts w:ascii="Garamond" w:hAnsi="Garamond"/>
        </w:rPr>
        <w:t xml:space="preserve">half way through our </w:t>
      </w:r>
      <w:r w:rsidR="00A93699">
        <w:rPr>
          <w:rFonts w:ascii="Garamond" w:hAnsi="Garamond"/>
        </w:rPr>
        <w:t xml:space="preserve">school year!  We are beginning Unit 4, Physical Literacy, Healthy living.  This unit brings us to a learning of all systems having been created with perfect </w:t>
      </w:r>
      <w:r w:rsidR="00A93699" w:rsidRPr="00A93699">
        <w:rPr>
          <w:rFonts w:ascii="Garamond" w:hAnsi="Garamond"/>
          <w:b/>
        </w:rPr>
        <w:t>balance</w:t>
      </w:r>
      <w:r w:rsidR="00A93699">
        <w:rPr>
          <w:rFonts w:ascii="Garamond" w:hAnsi="Garamond"/>
        </w:rPr>
        <w:t xml:space="preserve">, and that </w:t>
      </w:r>
      <w:r w:rsidR="00A93699" w:rsidRPr="00A93699">
        <w:rPr>
          <w:rFonts w:ascii="Garamond" w:hAnsi="Garamond"/>
          <w:b/>
        </w:rPr>
        <w:t>measurement</w:t>
      </w:r>
      <w:r w:rsidR="00A93699">
        <w:rPr>
          <w:rFonts w:ascii="Garamond" w:hAnsi="Garamond"/>
        </w:rPr>
        <w:t xml:space="preserve"> affects a system</w:t>
      </w:r>
      <w:r w:rsidR="008E22E1">
        <w:rPr>
          <w:rFonts w:ascii="Garamond" w:hAnsi="Garamond"/>
        </w:rPr>
        <w:t>’</w:t>
      </w:r>
      <w:r w:rsidR="00A93699">
        <w:rPr>
          <w:rFonts w:ascii="Garamond" w:hAnsi="Garamond"/>
        </w:rPr>
        <w:t xml:space="preserve">s </w:t>
      </w:r>
      <w:r w:rsidR="00A93699" w:rsidRPr="00A93699">
        <w:rPr>
          <w:rFonts w:ascii="Garamond" w:hAnsi="Garamond"/>
          <w:b/>
        </w:rPr>
        <w:t>form and function</w:t>
      </w:r>
      <w:r w:rsidR="00A93699">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A93699">
        <w:rPr>
          <w:rFonts w:ascii="Garamond" w:hAnsi="Garamond"/>
        </w:rPr>
        <w:t>4</w:t>
      </w:r>
      <w:r w:rsidR="00AE6E66">
        <w:rPr>
          <w:rFonts w:ascii="Garamond" w:hAnsi="Garamond"/>
        </w:rPr>
        <w:t xml:space="preserve"> – </w:t>
      </w:r>
      <w:r w:rsidR="00A93699">
        <w:rPr>
          <w:rFonts w:ascii="Garamond" w:hAnsi="Garamond"/>
        </w:rPr>
        <w:t>Physical</w:t>
      </w:r>
      <w:r w:rsidR="00AE6E66">
        <w:rPr>
          <w:rFonts w:ascii="Garamond" w:hAnsi="Garamond"/>
        </w:rPr>
        <w:t xml:space="preserve"> Literacy</w:t>
      </w:r>
      <w:r>
        <w:rPr>
          <w:rFonts w:ascii="Garamond" w:hAnsi="Garamond"/>
        </w:rPr>
        <w:t xml:space="preserve">: </w:t>
      </w:r>
      <w:r w:rsidR="00A93699">
        <w:rPr>
          <w:rFonts w:ascii="Garamond" w:hAnsi="Garamond"/>
        </w:rPr>
        <w:t>Healthy Living</w:t>
      </w:r>
    </w:p>
    <w:p w:rsidR="00B37112" w:rsidRPr="00E83E2A" w:rsidRDefault="00FA45C8" w:rsidP="00AE6E66">
      <w:pPr>
        <w:jc w:val="both"/>
        <w:rPr>
          <w:rFonts w:ascii="Garamond" w:hAnsi="Garamond"/>
        </w:rPr>
      </w:pPr>
      <w:r w:rsidRPr="00904D74">
        <w:rPr>
          <w:rFonts w:ascii="Garamond" w:hAnsi="Garamond"/>
        </w:rPr>
        <w:t xml:space="preserve">Concepts: </w:t>
      </w:r>
      <w:r w:rsidR="00A93699">
        <w:rPr>
          <w:rFonts w:ascii="Garamond" w:hAnsi="Garamond"/>
        </w:rPr>
        <w:t>Form and Function, Balance and Measurement</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A93699" w:rsidP="008E22E1">
      <w:pPr>
        <w:rPr>
          <w:rFonts w:ascii="Garamond" w:hAnsi="Garamond"/>
        </w:rPr>
      </w:pPr>
      <w:r>
        <w:rPr>
          <w:rFonts w:ascii="Garamond" w:hAnsi="Garamond"/>
        </w:rPr>
        <w:t xml:space="preserve">We have begun graphing with an exploration of Picture Graphs.  Next we will learn about bar graphs.  Students are practicing making tally tables and converting the data into a graph.  This unit lends itself to a Survey/Graphing project.  The students will work in a group to design a survey question, will survey other classes and create tables and graphs to display their data and findings. </w:t>
      </w:r>
      <w:r w:rsidR="008E22E1">
        <w:rPr>
          <w:rFonts w:ascii="Garamond" w:hAnsi="Garamond"/>
        </w:rPr>
        <w:t>At the</w:t>
      </w:r>
      <w:r>
        <w:rPr>
          <w:rFonts w:ascii="Garamond" w:hAnsi="Garamond"/>
        </w:rPr>
        <w:t xml:space="preserve"> end of this unit we will complete our Measurement Unit</w:t>
      </w:r>
      <w:r w:rsidR="008E22E1">
        <w:rPr>
          <w:rFonts w:ascii="Garamond" w:hAnsi="Garamond"/>
        </w:rPr>
        <w:t>, insha’Allah</w:t>
      </w:r>
      <w:r>
        <w:rPr>
          <w:rFonts w:ascii="Garamond" w:hAnsi="Garamond"/>
        </w:rPr>
        <w:t>.</w:t>
      </w:r>
    </w:p>
    <w:p w:rsidR="00E83E2A" w:rsidRPr="00904D74" w:rsidRDefault="00E83E2A" w:rsidP="00EE1C5E">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By now all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Students can also practice taking surveys (using tally tables) </w:t>
      </w:r>
      <w:r w:rsidR="004F7A05">
        <w:rPr>
          <w:rFonts w:ascii="Garamond" w:hAnsi="Garamond"/>
        </w:rPr>
        <w:t xml:space="preserve">on various topics </w:t>
      </w:r>
      <w:r w:rsidR="008E22E1">
        <w:rPr>
          <w:rFonts w:ascii="Garamond" w:hAnsi="Garamond"/>
        </w:rPr>
        <w:t xml:space="preserve">and sharing results with family members.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9642C9">
        <w:rPr>
          <w:rFonts w:ascii="Garamond" w:hAnsi="Garamond"/>
        </w:rPr>
        <w:t>continuing to practice</w:t>
      </w:r>
      <w:r w:rsidR="00F6149A">
        <w:rPr>
          <w:rFonts w:ascii="Garamond" w:hAnsi="Garamond"/>
        </w:rPr>
        <w:t xml:space="preserve"> reading non-fiction text.  We are practicing using the resources of the text such as table of contents, index and the glossary in order to extend our learning.  Students are describing the main idea and supporting details of what they are reading.  </w:t>
      </w:r>
      <w:r w:rsidR="009642C9">
        <w:rPr>
          <w:rFonts w:ascii="Garamond" w:hAnsi="Garamond"/>
        </w:rPr>
        <w:t>Students will also begin reading poetry to connect to their new knowledge of poetry format in Writer’s Workshop.</w:t>
      </w:r>
    </w:p>
    <w:p w:rsidR="00013F81" w:rsidRDefault="00FA45C8" w:rsidP="009001BD">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9642C9">
        <w:rPr>
          <w:rFonts w:ascii="Garamond" w:hAnsi="Garamond"/>
        </w:rPr>
        <w:t>Students will start off listening to different poetry formats.  They will then draft and publish 7 different types of poems in order to create their very own poetry book!</w:t>
      </w:r>
    </w:p>
    <w:p w:rsidR="00940163" w:rsidRDefault="00940163">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pPr>
        <w:rPr>
          <w:rFonts w:ascii="Garamond" w:hAnsi="Garamond"/>
          <w:b/>
          <w:u w:val="single"/>
        </w:rPr>
      </w:pPr>
      <w:r>
        <w:rPr>
          <w:rFonts w:ascii="Garamond" w:hAnsi="Garamond"/>
        </w:rPr>
        <w:t xml:space="preserve"> </w:t>
      </w:r>
      <w:r w:rsidR="009642C9">
        <w:rPr>
          <w:rFonts w:ascii="Garamond" w:hAnsi="Garamond"/>
        </w:rPr>
        <w:t>This unit brings us to a basic study of our economy.  Students will learn the function of our economy and importance it has in their own lives.  Students will recognize the real-world issue of the important balance our economy needs to have to stay stable.</w:t>
      </w:r>
    </w:p>
    <w:p w:rsidR="007956F0" w:rsidRDefault="00FA45C8">
      <w:pPr>
        <w:rPr>
          <w:rFonts w:ascii="Garamond" w:hAnsi="Garamond"/>
          <w:b/>
          <w:u w:val="single"/>
        </w:rPr>
      </w:pPr>
      <w:r w:rsidRPr="00904D74">
        <w:rPr>
          <w:rFonts w:ascii="Garamond" w:hAnsi="Garamond"/>
          <w:b/>
          <w:u w:val="single"/>
        </w:rPr>
        <w:t>SCIENCE</w:t>
      </w:r>
    </w:p>
    <w:p w:rsidR="00101E80" w:rsidRPr="00904D74" w:rsidRDefault="009642C9" w:rsidP="00940163">
      <w:pPr>
        <w:rPr>
          <w:rFonts w:ascii="Garamond" w:hAnsi="Garamond"/>
        </w:rPr>
      </w:pPr>
      <w:r>
        <w:rPr>
          <w:rFonts w:ascii="Garamond" w:hAnsi="Garamond"/>
        </w:rPr>
        <w:t>STEM is here!  With the school-wide STEM week during this unit we thought it would be a good time for students to create their own STEM models.  Students will come up with a STEM inspired model to solve a problem they face in their own life.  Students will watch video clips of other kid innovators as well as take a trip to the Hands on Museum for inspiration.</w:t>
      </w:r>
    </w:p>
    <w:p w:rsidR="00920C3F" w:rsidRDefault="00FA45C8" w:rsidP="00920C3F">
      <w:pPr>
        <w:rPr>
          <w:rFonts w:ascii="Garamond" w:hAnsi="Garamond"/>
          <w:b/>
          <w:u w:val="single"/>
        </w:rPr>
      </w:pPr>
      <w:r w:rsidRPr="00904D74">
        <w:rPr>
          <w:rFonts w:ascii="Garamond" w:hAnsi="Garamond"/>
          <w:b/>
          <w:u w:val="single"/>
        </w:rPr>
        <w:t>ISLAMIC STUDIES</w:t>
      </w:r>
    </w:p>
    <w:p w:rsidR="00EE1C5E" w:rsidRPr="002D30D5" w:rsidRDefault="008E22E1" w:rsidP="008E22E1">
      <w:pPr>
        <w:jc w:val="both"/>
        <w:rPr>
          <w:rFonts w:ascii="Garamond" w:hAnsi="Garamond"/>
          <w:bCs/>
        </w:rPr>
      </w:pPr>
      <w:r>
        <w:rPr>
          <w:rFonts w:ascii="Garamond" w:hAnsi="Garamond"/>
          <w:bCs/>
        </w:rPr>
        <w:t>Alhamdulilah</w:t>
      </w:r>
      <w:r w:rsidR="00512E4B">
        <w:rPr>
          <w:rFonts w:ascii="Garamond" w:hAnsi="Garamond"/>
          <w:bCs/>
        </w:rPr>
        <w:t xml:space="preserve">, </w:t>
      </w:r>
      <w:r>
        <w:rPr>
          <w:rFonts w:ascii="Garamond" w:hAnsi="Garamond"/>
          <w:bCs/>
        </w:rPr>
        <w:t xml:space="preserve">we are currently </w:t>
      </w:r>
      <w:r w:rsidR="00BB4440">
        <w:rPr>
          <w:rFonts w:ascii="Garamond" w:hAnsi="Garamond"/>
          <w:bCs/>
        </w:rPr>
        <w:t>exploring the 6 Pillars of Iman (</w:t>
      </w:r>
      <w:r w:rsidR="00BB4440" w:rsidRPr="00BB4440">
        <w:rPr>
          <w:rFonts w:ascii="Garamond" w:hAnsi="Garamond"/>
          <w:bCs/>
          <w:i/>
          <w:iCs/>
        </w:rPr>
        <w:t>Faith</w:t>
      </w:r>
      <w:r w:rsidR="00BB4440">
        <w:rPr>
          <w:rFonts w:ascii="Garamond" w:hAnsi="Garamond"/>
          <w:bCs/>
        </w:rPr>
        <w:t>).</w:t>
      </w:r>
      <w:r w:rsidR="00512E4B">
        <w:rPr>
          <w:rFonts w:ascii="Garamond" w:hAnsi="Garamond"/>
          <w:bCs/>
        </w:rPr>
        <w:t xml:space="preserve"> </w:t>
      </w:r>
      <w:r>
        <w:rPr>
          <w:rFonts w:ascii="Garamond" w:hAnsi="Garamond"/>
          <w:bCs/>
        </w:rPr>
        <w:t>Students are</w:t>
      </w:r>
      <w:r w:rsidR="00BB4440">
        <w:rPr>
          <w:rFonts w:ascii="Garamond" w:hAnsi="Garamond"/>
          <w:bCs/>
        </w:rPr>
        <w:t xml:space="preserve"> </w:t>
      </w:r>
      <w:r w:rsidR="00871FE1">
        <w:rPr>
          <w:rFonts w:ascii="Garamond" w:hAnsi="Garamond"/>
          <w:bCs/>
        </w:rPr>
        <w:t>learn</w:t>
      </w:r>
      <w:r>
        <w:rPr>
          <w:rFonts w:ascii="Garamond" w:hAnsi="Garamond"/>
          <w:bCs/>
        </w:rPr>
        <w:t>ing</w:t>
      </w:r>
      <w:r w:rsidR="00871FE1">
        <w:rPr>
          <w:rFonts w:ascii="Garamond" w:hAnsi="Garamond"/>
          <w:bCs/>
        </w:rPr>
        <w:t xml:space="preserve"> about each of the 6 Pillars and how belief in them helps one to gain Taqwa (</w:t>
      </w:r>
      <w:r w:rsidR="00871FE1" w:rsidRPr="00871FE1">
        <w:rPr>
          <w:rFonts w:ascii="Garamond" w:hAnsi="Garamond"/>
          <w:bCs/>
          <w:i/>
          <w:iCs/>
        </w:rPr>
        <w:t>Piety</w:t>
      </w:r>
      <w:r w:rsidR="00871FE1">
        <w:rPr>
          <w:rFonts w:ascii="Garamond" w:hAnsi="Garamond"/>
          <w:bCs/>
        </w:rPr>
        <w:t>).</w:t>
      </w:r>
      <w:r>
        <w:rPr>
          <w:rFonts w:ascii="Garamond" w:hAnsi="Garamond"/>
          <w:bCs/>
        </w:rPr>
        <w:t xml:space="preserve"> We are also currently working on writing our very own nasheeds/poems that teach the 6 Pillars of Iman. Students will have the opportunity to sing or simply recite their work in class starting February 3, insha’Allah. Students may work individually or cooperatively with partners of no more than 2 (3 per group max). Students will begin working in class this week; however, students that work in groups may need time to collaborate with partners outside of school. </w:t>
      </w:r>
    </w:p>
    <w:p w:rsidR="00B37112" w:rsidRDefault="00FA45C8" w:rsidP="002C6D88">
      <w:pPr>
        <w:rPr>
          <w:rFonts w:ascii="Garamond" w:hAnsi="Garamond"/>
          <w:b/>
          <w:u w:val="single"/>
        </w:rPr>
      </w:pPr>
      <w:r w:rsidRPr="00904D74">
        <w:rPr>
          <w:rFonts w:ascii="Garamond" w:hAnsi="Garamond"/>
          <w:b/>
          <w:u w:val="single"/>
        </w:rPr>
        <w:t>ANNOUNCEMENTS</w:t>
      </w:r>
    </w:p>
    <w:p w:rsidR="002C6D88" w:rsidRPr="00940163" w:rsidRDefault="002C6D88" w:rsidP="008E22E1">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5E07DA" w:rsidRPr="00940163">
        <w:rPr>
          <w:rFonts w:ascii="Garamond" w:hAnsi="Garamond"/>
          <w:sz w:val="20"/>
          <w:szCs w:val="20"/>
        </w:rPr>
        <w:t xml:space="preserve"> </w:t>
      </w:r>
      <w:r w:rsidR="008E22E1">
        <w:rPr>
          <w:rFonts w:ascii="Garamond" w:hAnsi="Garamond"/>
          <w:sz w:val="20"/>
          <w:szCs w:val="20"/>
        </w:rPr>
        <w:t xml:space="preserve">Eman Wali </w:t>
      </w:r>
      <w:r w:rsidR="00B37112" w:rsidRPr="00940163">
        <w:rPr>
          <w:rFonts w:ascii="Garamond" w:hAnsi="Garamond"/>
          <w:sz w:val="20"/>
          <w:szCs w:val="20"/>
        </w:rPr>
        <w:t>(2A),</w:t>
      </w:r>
      <w:r w:rsidR="00B737B0">
        <w:rPr>
          <w:rFonts w:ascii="Garamond" w:hAnsi="Garamond"/>
          <w:sz w:val="20"/>
          <w:szCs w:val="20"/>
        </w:rPr>
        <w:t xml:space="preserve"> Anas Ali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9642C9">
        <w:rPr>
          <w:rFonts w:ascii="Garamond" w:hAnsi="Garamond"/>
          <w:sz w:val="20"/>
          <w:szCs w:val="20"/>
        </w:rPr>
        <w:t>Yassin Khalil and Ali Al-Wahab</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9642C9" w:rsidRPr="00940163" w:rsidRDefault="00013F81" w:rsidP="00013F81">
      <w:pPr>
        <w:rPr>
          <w:rFonts w:ascii="Garamond" w:hAnsi="Garamond"/>
          <w:sz w:val="20"/>
          <w:szCs w:val="20"/>
        </w:rPr>
      </w:pPr>
      <w:r w:rsidRPr="00940163">
        <w:rPr>
          <w:rFonts w:ascii="Garamond" w:hAnsi="Garamond"/>
          <w:sz w:val="20"/>
          <w:szCs w:val="20"/>
        </w:rPr>
        <w:t>*</w:t>
      </w:r>
      <w:r w:rsidR="009642C9">
        <w:rPr>
          <w:rFonts w:ascii="Garamond" w:hAnsi="Garamond"/>
          <w:sz w:val="20"/>
          <w:szCs w:val="20"/>
        </w:rPr>
        <w:t>Children’s Performances: Assigned parts for our play will be coming home next week!</w:t>
      </w:r>
      <w:r w:rsidRPr="00940163">
        <w:rPr>
          <w:rFonts w:ascii="Garamond" w:hAnsi="Garamond"/>
          <w:sz w:val="20"/>
          <w:szCs w:val="20"/>
        </w:rPr>
        <w:t xml:space="preserve"> </w:t>
      </w:r>
      <w:r w:rsidR="009642C9">
        <w:rPr>
          <w:rFonts w:ascii="Garamond" w:hAnsi="Garamond"/>
          <w:sz w:val="20"/>
          <w:szCs w:val="20"/>
        </w:rPr>
        <w:t>(Performance March 29, Dearborn Performing Arts Center)</w:t>
      </w:r>
    </w:p>
    <w:p w:rsidR="00E83E2A" w:rsidRDefault="00E83E2A" w:rsidP="00013F81">
      <w:pPr>
        <w:rPr>
          <w:rFonts w:ascii="Garamond" w:hAnsi="Garamond"/>
          <w:sz w:val="20"/>
          <w:szCs w:val="20"/>
        </w:rPr>
      </w:pPr>
      <w:r w:rsidRPr="00940163">
        <w:rPr>
          <w:rFonts w:ascii="Garamond" w:hAnsi="Garamond"/>
          <w:sz w:val="20"/>
          <w:szCs w:val="20"/>
        </w:rPr>
        <w:t xml:space="preserve">* </w:t>
      </w:r>
      <w:r w:rsidR="009642C9">
        <w:rPr>
          <w:rFonts w:ascii="Garamond" w:hAnsi="Garamond"/>
          <w:sz w:val="20"/>
          <w:szCs w:val="20"/>
        </w:rPr>
        <w:t>Update: Br Aftab no longer has lunch for purchase on MONDAYS. Please send a lunch with your student.</w:t>
      </w:r>
    </w:p>
    <w:p w:rsidR="009642C9" w:rsidRPr="00940163" w:rsidRDefault="009642C9" w:rsidP="00013F81">
      <w:pPr>
        <w:rPr>
          <w:rFonts w:ascii="Garamond" w:hAnsi="Garamond"/>
          <w:sz w:val="20"/>
          <w:szCs w:val="20"/>
        </w:rPr>
      </w:pPr>
      <w:r>
        <w:rPr>
          <w:rFonts w:ascii="Garamond" w:hAnsi="Garamond"/>
          <w:sz w:val="20"/>
          <w:szCs w:val="20"/>
        </w:rPr>
        <w:t>*No school: Monday 2/16 Teacher In-Service Day</w:t>
      </w:r>
    </w:p>
    <w:p w:rsidR="00FA45C8" w:rsidRPr="004F3091" w:rsidRDefault="00FA45C8">
      <w:pPr>
        <w:rPr>
          <w:rFonts w:ascii="Garamond" w:hAnsi="Garamond"/>
          <w:b/>
          <w:sz w:val="16"/>
          <w:szCs w:val="16"/>
        </w:rPr>
      </w:pP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77" w:rsidRDefault="00607677" w:rsidP="00FA45C8">
      <w:pPr>
        <w:spacing w:after="0" w:line="240" w:lineRule="auto"/>
      </w:pPr>
      <w:r>
        <w:separator/>
      </w:r>
    </w:p>
  </w:endnote>
  <w:endnote w:type="continuationSeparator" w:id="1">
    <w:p w:rsidR="00607677" w:rsidRDefault="00607677"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77" w:rsidRDefault="00607677" w:rsidP="00FA45C8">
      <w:pPr>
        <w:spacing w:after="0" w:line="240" w:lineRule="auto"/>
      </w:pPr>
      <w:r>
        <w:separator/>
      </w:r>
    </w:p>
  </w:footnote>
  <w:footnote w:type="continuationSeparator" w:id="1">
    <w:p w:rsidR="00607677" w:rsidRDefault="00607677"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99" w:rsidRPr="00904D74" w:rsidRDefault="00A93699"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F4BC9"/>
    <w:rsid w:val="000F5D41"/>
    <w:rsid w:val="00101E80"/>
    <w:rsid w:val="00186339"/>
    <w:rsid w:val="00256616"/>
    <w:rsid w:val="0027597F"/>
    <w:rsid w:val="002C6D88"/>
    <w:rsid w:val="002D30D5"/>
    <w:rsid w:val="002E39FD"/>
    <w:rsid w:val="00321CD5"/>
    <w:rsid w:val="003239B6"/>
    <w:rsid w:val="003862D7"/>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C43BE"/>
    <w:rsid w:val="005D1CC5"/>
    <w:rsid w:val="005E07DA"/>
    <w:rsid w:val="005E526E"/>
    <w:rsid w:val="00603567"/>
    <w:rsid w:val="00607677"/>
    <w:rsid w:val="00621411"/>
    <w:rsid w:val="00675F8A"/>
    <w:rsid w:val="006A301E"/>
    <w:rsid w:val="007076ED"/>
    <w:rsid w:val="007956F0"/>
    <w:rsid w:val="007A51FF"/>
    <w:rsid w:val="007C2DFF"/>
    <w:rsid w:val="007E3680"/>
    <w:rsid w:val="007E7A58"/>
    <w:rsid w:val="007F57EE"/>
    <w:rsid w:val="00831E3C"/>
    <w:rsid w:val="00871FE1"/>
    <w:rsid w:val="008C20AE"/>
    <w:rsid w:val="008E22E1"/>
    <w:rsid w:val="008E40EA"/>
    <w:rsid w:val="008F47B9"/>
    <w:rsid w:val="008F5D8F"/>
    <w:rsid w:val="009001BD"/>
    <w:rsid w:val="00904D74"/>
    <w:rsid w:val="00920C3F"/>
    <w:rsid w:val="00933EC0"/>
    <w:rsid w:val="00940163"/>
    <w:rsid w:val="009420D3"/>
    <w:rsid w:val="009642C9"/>
    <w:rsid w:val="009953E3"/>
    <w:rsid w:val="009C7442"/>
    <w:rsid w:val="009D0706"/>
    <w:rsid w:val="00A93699"/>
    <w:rsid w:val="00AC1295"/>
    <w:rsid w:val="00AD6EBB"/>
    <w:rsid w:val="00AE6E66"/>
    <w:rsid w:val="00B37112"/>
    <w:rsid w:val="00B737B0"/>
    <w:rsid w:val="00BB4440"/>
    <w:rsid w:val="00C02938"/>
    <w:rsid w:val="00C032EB"/>
    <w:rsid w:val="00C53FB9"/>
    <w:rsid w:val="00C54809"/>
    <w:rsid w:val="00C877F1"/>
    <w:rsid w:val="00CB3E11"/>
    <w:rsid w:val="00CC707D"/>
    <w:rsid w:val="00D332FD"/>
    <w:rsid w:val="00D56759"/>
    <w:rsid w:val="00D95C7C"/>
    <w:rsid w:val="00DC1A8B"/>
    <w:rsid w:val="00DC5D63"/>
    <w:rsid w:val="00DF28DD"/>
    <w:rsid w:val="00E15D1B"/>
    <w:rsid w:val="00E359A2"/>
    <w:rsid w:val="00E83E2A"/>
    <w:rsid w:val="00EE1C5E"/>
    <w:rsid w:val="00EF68ED"/>
    <w:rsid w:val="00F34C3C"/>
    <w:rsid w:val="00F373ED"/>
    <w:rsid w:val="00F6149A"/>
    <w:rsid w:val="00F71785"/>
    <w:rsid w:val="00F75A1E"/>
    <w:rsid w:val="00FA45C8"/>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2015-01-26T19:26:00Z</dcterms:created>
  <dcterms:modified xsi:type="dcterms:W3CDTF">2015-01-26T19:26:00Z</dcterms:modified>
</cp:coreProperties>
</file>