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7" w:rsidRPr="00321A44" w:rsidRDefault="00CC1567" w:rsidP="0032724C">
      <w:pPr>
        <w:tabs>
          <w:tab w:val="left" w:pos="1605"/>
        </w:tabs>
        <w:jc w:val="center"/>
        <w:rPr>
          <w:b/>
          <w:sz w:val="28"/>
          <w:szCs w:val="28"/>
        </w:rPr>
      </w:pPr>
      <w:r w:rsidRPr="00321A44">
        <w:rPr>
          <w:b/>
          <w:sz w:val="28"/>
          <w:szCs w:val="28"/>
        </w:rPr>
        <w:t>Vocabulary Words Work Weekly Packet</w:t>
      </w:r>
    </w:p>
    <w:p w:rsidR="00CC1567" w:rsidRPr="00321A44" w:rsidRDefault="00CC1567" w:rsidP="00CC1567">
      <w:pPr>
        <w:tabs>
          <w:tab w:val="left" w:pos="1605"/>
        </w:tabs>
        <w:rPr>
          <w:sz w:val="28"/>
          <w:szCs w:val="28"/>
        </w:rPr>
      </w:pPr>
      <w:r w:rsidRPr="00321A44">
        <w:rPr>
          <w:sz w:val="28"/>
          <w:szCs w:val="28"/>
        </w:rPr>
        <w:t xml:space="preserve">Name: </w:t>
      </w:r>
      <w:r w:rsidRPr="00321A44">
        <w:rPr>
          <w:sz w:val="28"/>
          <w:szCs w:val="28"/>
          <w:u w:val="single"/>
        </w:rPr>
        <w:t xml:space="preserve">_______________________   </w:t>
      </w:r>
      <w:r w:rsidRPr="00321A44">
        <w:rPr>
          <w:sz w:val="28"/>
          <w:szCs w:val="28"/>
        </w:rPr>
        <w:t xml:space="preserve"> </w:t>
      </w:r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  <w:t xml:space="preserve"> Date: </w:t>
      </w:r>
      <w:r w:rsidRPr="00321A44">
        <w:rPr>
          <w:sz w:val="28"/>
          <w:szCs w:val="28"/>
          <w:u w:val="single"/>
        </w:rPr>
        <w:t>________________________</w:t>
      </w:r>
    </w:p>
    <w:p w:rsidR="00321A44" w:rsidRPr="00321A44" w:rsidRDefault="000A60C2" w:rsidP="00321A44">
      <w:pPr>
        <w:tabs>
          <w:tab w:val="left" w:pos="1605"/>
        </w:tabs>
        <w:rPr>
          <w:sz w:val="28"/>
          <w:szCs w:val="28"/>
        </w:rPr>
      </w:pPr>
      <w:bookmarkStart w:id="0" w:name="_GoBack"/>
      <w:bookmarkEnd w:id="0"/>
      <w:r w:rsidRPr="00321A44">
        <w:rPr>
          <w:sz w:val="28"/>
          <w:szCs w:val="28"/>
        </w:rPr>
        <w:t>Define the following words</w:t>
      </w:r>
      <w:r w:rsidR="009A1763" w:rsidRPr="00321A44">
        <w:rPr>
          <w:sz w:val="28"/>
          <w:szCs w:val="28"/>
        </w:rPr>
        <w:t xml:space="preserve"> within the blank lines below</w:t>
      </w:r>
      <w:r w:rsidRPr="00321A44">
        <w:rPr>
          <w:sz w:val="28"/>
          <w:szCs w:val="28"/>
        </w:rPr>
        <w:t>.</w:t>
      </w:r>
      <w:r w:rsidR="00FF7AD8" w:rsidRPr="00321A44">
        <w:rPr>
          <w:sz w:val="28"/>
          <w:szCs w:val="28"/>
        </w:rPr>
        <w:t xml:space="preserve"> </w:t>
      </w:r>
    </w:p>
    <w:p w:rsidR="00321A44" w:rsidRPr="00321A44" w:rsidRDefault="00FF7AD8" w:rsidP="00321A44">
      <w:pPr>
        <w:tabs>
          <w:tab w:val="left" w:pos="1605"/>
        </w:tabs>
        <w:jc w:val="center"/>
        <w:rPr>
          <w:b/>
          <w:bCs/>
          <w:sz w:val="28"/>
          <w:szCs w:val="28"/>
        </w:rPr>
      </w:pPr>
      <w:r w:rsidRPr="00321A44">
        <w:rPr>
          <w:b/>
          <w:bCs/>
          <w:sz w:val="28"/>
          <w:szCs w:val="28"/>
        </w:rPr>
        <w:t>Some common suffixes and their meanings…</w:t>
      </w:r>
    </w:p>
    <w:p w:rsidR="00FF7AD8" w:rsidRPr="00321A44" w:rsidRDefault="00FF7AD8" w:rsidP="00321A44">
      <w:pPr>
        <w:tabs>
          <w:tab w:val="left" w:pos="1605"/>
        </w:tabs>
        <w:rPr>
          <w:sz w:val="28"/>
          <w:szCs w:val="28"/>
        </w:rPr>
      </w:pPr>
      <w:proofErr w:type="gramStart"/>
      <w:r w:rsidRPr="00BF2FF7">
        <w:rPr>
          <w:b/>
          <w:bCs/>
          <w:sz w:val="28"/>
          <w:szCs w:val="28"/>
        </w:rPr>
        <w:t>able</w:t>
      </w:r>
      <w:r w:rsidRPr="00321A44">
        <w:rPr>
          <w:sz w:val="28"/>
          <w:szCs w:val="28"/>
        </w:rPr>
        <w:t>-can</w:t>
      </w:r>
      <w:proofErr w:type="gramEnd"/>
      <w:r w:rsidRPr="00321A44">
        <w:rPr>
          <w:sz w:val="28"/>
          <w:szCs w:val="28"/>
        </w:rPr>
        <w:t xml:space="preserve"> be done</w:t>
      </w:r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</w:r>
      <w:proofErr w:type="spellStart"/>
      <w:r w:rsidRPr="00BF2FF7">
        <w:rPr>
          <w:b/>
          <w:bCs/>
          <w:sz w:val="28"/>
          <w:szCs w:val="28"/>
        </w:rPr>
        <w:t>est</w:t>
      </w:r>
      <w:proofErr w:type="spellEnd"/>
      <w:r w:rsidRPr="00321A44">
        <w:rPr>
          <w:sz w:val="28"/>
          <w:szCs w:val="28"/>
        </w:rPr>
        <w:t>-most</w:t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proofErr w:type="spellStart"/>
      <w:r w:rsidR="00321A44" w:rsidRPr="00BF2FF7">
        <w:rPr>
          <w:b/>
          <w:bCs/>
          <w:sz w:val="28"/>
          <w:szCs w:val="28"/>
        </w:rPr>
        <w:t>er</w:t>
      </w:r>
      <w:proofErr w:type="spellEnd"/>
      <w:r w:rsidR="00321A44" w:rsidRPr="00321A44">
        <w:rPr>
          <w:sz w:val="28"/>
          <w:szCs w:val="28"/>
        </w:rPr>
        <w:t>-more</w:t>
      </w:r>
    </w:p>
    <w:p w:rsidR="00FF7AD8" w:rsidRPr="00732E4D" w:rsidRDefault="00FF7AD8" w:rsidP="00732E4D">
      <w:pPr>
        <w:tabs>
          <w:tab w:val="left" w:pos="1605"/>
        </w:tabs>
        <w:rPr>
          <w:b/>
          <w:bCs/>
          <w:sz w:val="28"/>
          <w:szCs w:val="28"/>
        </w:rPr>
      </w:pPr>
      <w:proofErr w:type="spellStart"/>
      <w:proofErr w:type="gramStart"/>
      <w:r w:rsidRPr="00BF2FF7">
        <w:rPr>
          <w:b/>
          <w:bCs/>
          <w:sz w:val="28"/>
          <w:szCs w:val="28"/>
        </w:rPr>
        <w:t>ful</w:t>
      </w:r>
      <w:proofErr w:type="spellEnd"/>
      <w:r w:rsidRPr="00321A44">
        <w:rPr>
          <w:sz w:val="28"/>
          <w:szCs w:val="28"/>
        </w:rPr>
        <w:t>-full</w:t>
      </w:r>
      <w:proofErr w:type="gramEnd"/>
      <w:r w:rsidRPr="00321A44">
        <w:rPr>
          <w:sz w:val="28"/>
          <w:szCs w:val="28"/>
        </w:rPr>
        <w:t xml:space="preserve"> of</w:t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r w:rsidR="00321A44" w:rsidRPr="00BF2FF7">
        <w:rPr>
          <w:b/>
          <w:bCs/>
          <w:sz w:val="28"/>
          <w:szCs w:val="28"/>
        </w:rPr>
        <w:tab/>
        <w:t>less</w:t>
      </w:r>
      <w:r w:rsidR="00321A44" w:rsidRPr="00321A44">
        <w:rPr>
          <w:sz w:val="28"/>
          <w:szCs w:val="28"/>
        </w:rPr>
        <w:t>-without</w:t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r w:rsidR="00321A44" w:rsidRPr="00321A44">
        <w:rPr>
          <w:sz w:val="28"/>
          <w:szCs w:val="28"/>
        </w:rPr>
        <w:tab/>
      </w:r>
      <w:proofErr w:type="spellStart"/>
      <w:r w:rsidR="00321A44" w:rsidRPr="00BF2FF7">
        <w:rPr>
          <w:b/>
          <w:bCs/>
          <w:sz w:val="28"/>
          <w:szCs w:val="28"/>
        </w:rPr>
        <w:t>er</w:t>
      </w:r>
      <w:proofErr w:type="spellEnd"/>
      <w:r w:rsidR="00321A44" w:rsidRPr="00321A44">
        <w:rPr>
          <w:sz w:val="28"/>
          <w:szCs w:val="28"/>
        </w:rPr>
        <w:t>-one who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CC1567" w:rsidRPr="00FF280A" w:rsidTr="000A60C2">
        <w:trPr>
          <w:trHeight w:val="687"/>
        </w:trPr>
        <w:tc>
          <w:tcPr>
            <w:tcW w:w="9591" w:type="dxa"/>
          </w:tcPr>
          <w:p w:rsidR="00CC1567" w:rsidRDefault="0058440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teach</w:t>
            </w:r>
            <w:r w:rsidR="000A60C2">
              <w:rPr>
                <w:sz w:val="28"/>
              </w:rPr>
              <w:t>:</w:t>
            </w:r>
          </w:p>
          <w:p w:rsidR="00475BBD" w:rsidRPr="00FF280A" w:rsidRDefault="00475BBD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584402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 w:rsidRPr="00584402">
              <w:rPr>
                <w:sz w:val="28"/>
              </w:rPr>
              <w:t>teach</w:t>
            </w:r>
            <w:r>
              <w:rPr>
                <w:b/>
                <w:bCs/>
                <w:sz w:val="28"/>
              </w:rPr>
              <w:t>er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0A60C2" w:rsidRDefault="00321A44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fast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321A44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fast</w:t>
            </w:r>
            <w:r w:rsidRPr="00321A44">
              <w:rPr>
                <w:b/>
                <w:bCs/>
                <w:sz w:val="28"/>
              </w:rPr>
              <w:t>er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0A60C2" w:rsidRDefault="00732E4D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care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732E4D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care</w:t>
            </w:r>
            <w:r w:rsidR="00FF7AD8" w:rsidRPr="00FF7AD8">
              <w:rPr>
                <w:b/>
                <w:bCs/>
                <w:sz w:val="28"/>
              </w:rPr>
              <w:t>ful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0A60C2" w:rsidRDefault="00321A44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refund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321A44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refund</w:t>
            </w:r>
            <w:r w:rsidRPr="00321A44">
              <w:rPr>
                <w:b/>
                <w:bCs/>
                <w:sz w:val="28"/>
              </w:rPr>
              <w:t>able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FF7AD8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tall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FF7AD8" w:rsidP="00321A44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 w:rsidRPr="00FF7AD8">
              <w:rPr>
                <w:sz w:val="28"/>
              </w:rPr>
              <w:t>tall</w:t>
            </w:r>
            <w:r>
              <w:rPr>
                <w:b/>
                <w:bCs/>
                <w:sz w:val="28"/>
              </w:rPr>
              <w:t>est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CC1567" w:rsidRDefault="00CC1567" w:rsidP="00CC1567">
      <w:pPr>
        <w:jc w:val="center"/>
        <w:rPr>
          <w:rFonts w:ascii="Bodoni MT" w:eastAsia="Batang" w:hAnsi="Bodoni MT"/>
          <w:sz w:val="28"/>
          <w:u w:val="single"/>
        </w:rPr>
      </w:pPr>
    </w:p>
    <w:p w:rsidR="00321A44" w:rsidRDefault="00321A44" w:rsidP="00CC1567">
      <w:pPr>
        <w:jc w:val="center"/>
        <w:rPr>
          <w:rFonts w:asciiTheme="majorHAnsi" w:eastAsia="Batang" w:hAnsiTheme="majorHAnsi"/>
          <w:sz w:val="28"/>
          <w:u w:val="single"/>
        </w:rPr>
      </w:pPr>
    </w:p>
    <w:p w:rsidR="0032724C" w:rsidRDefault="0032724C" w:rsidP="0032724C">
      <w:pPr>
        <w:rPr>
          <w:rFonts w:asciiTheme="majorHAnsi" w:eastAsia="Batang" w:hAnsiTheme="majorHAnsi"/>
          <w:sz w:val="28"/>
          <w:u w:val="single"/>
        </w:rPr>
      </w:pPr>
    </w:p>
    <w:p w:rsidR="0032724C" w:rsidRDefault="0032724C" w:rsidP="0032724C">
      <w:pPr>
        <w:rPr>
          <w:rFonts w:asciiTheme="majorHAnsi" w:eastAsia="Batang" w:hAnsiTheme="majorHAnsi"/>
          <w:sz w:val="28"/>
          <w:u w:val="single"/>
        </w:rPr>
      </w:pPr>
    </w:p>
    <w:p w:rsidR="00CC1567" w:rsidRPr="00DB6329" w:rsidRDefault="00CC1567" w:rsidP="0032724C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CC1567" w:rsidRPr="00DB6329" w:rsidRDefault="00CC1567" w:rsidP="00CC1567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1"/>
        <w:gridCol w:w="1724"/>
        <w:gridCol w:w="1839"/>
        <w:gridCol w:w="2325"/>
        <w:gridCol w:w="1975"/>
      </w:tblGrid>
      <w:tr w:rsidR="006E58AA" w:rsidRPr="00FF280A" w:rsidTr="006347C0">
        <w:tc>
          <w:tcPr>
            <w:tcW w:w="1720" w:type="dxa"/>
            <w:gridSpan w:val="2"/>
          </w:tcPr>
          <w:p w:rsidR="004E4CB9" w:rsidRPr="004E591C" w:rsidRDefault="00FF7AD8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</w:t>
            </w:r>
          </w:p>
        </w:tc>
        <w:tc>
          <w:tcPr>
            <w:tcW w:w="1730" w:type="dxa"/>
          </w:tcPr>
          <w:p w:rsidR="004E4CB9" w:rsidRPr="004E591C" w:rsidRDefault="00FF7AD8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</w:t>
            </w:r>
            <w:r w:rsidRPr="00321A44">
              <w:rPr>
                <w:b/>
                <w:bCs/>
                <w:sz w:val="36"/>
                <w:szCs w:val="36"/>
              </w:rPr>
              <w:t>er</w:t>
            </w:r>
          </w:p>
        </w:tc>
        <w:tc>
          <w:tcPr>
            <w:tcW w:w="1793" w:type="dxa"/>
          </w:tcPr>
          <w:p w:rsidR="004E4CB9" w:rsidRPr="004E591C" w:rsidRDefault="00321A44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fast</w:t>
            </w:r>
          </w:p>
        </w:tc>
        <w:tc>
          <w:tcPr>
            <w:tcW w:w="2345" w:type="dxa"/>
          </w:tcPr>
          <w:p w:rsidR="004E4CB9" w:rsidRPr="004E591C" w:rsidRDefault="00321A44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fast</w:t>
            </w:r>
            <w:r w:rsidRPr="00321A44">
              <w:rPr>
                <w:b/>
                <w:bCs/>
                <w:sz w:val="36"/>
                <w:szCs w:val="36"/>
              </w:rPr>
              <w:t>er</w:t>
            </w:r>
          </w:p>
        </w:tc>
        <w:tc>
          <w:tcPr>
            <w:tcW w:w="1988" w:type="dxa"/>
          </w:tcPr>
          <w:p w:rsidR="004E4CB9" w:rsidRPr="004E591C" w:rsidRDefault="00732E4D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care</w:t>
            </w:r>
          </w:p>
        </w:tc>
      </w:tr>
      <w:tr w:rsidR="006E58AA" w:rsidRPr="00FF280A" w:rsidTr="006347C0">
        <w:tc>
          <w:tcPr>
            <w:tcW w:w="1720" w:type="dxa"/>
            <w:gridSpan w:val="2"/>
          </w:tcPr>
          <w:p w:rsidR="004E4CB9" w:rsidRPr="004E591C" w:rsidRDefault="00732E4D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care</w:t>
            </w:r>
            <w:r w:rsidR="00FF7AD8" w:rsidRPr="00321A44">
              <w:rPr>
                <w:b/>
                <w:bCs/>
                <w:sz w:val="36"/>
                <w:szCs w:val="36"/>
              </w:rPr>
              <w:t>ful</w:t>
            </w:r>
          </w:p>
        </w:tc>
        <w:tc>
          <w:tcPr>
            <w:tcW w:w="1730" w:type="dxa"/>
          </w:tcPr>
          <w:p w:rsidR="004E4CB9" w:rsidRPr="004E591C" w:rsidRDefault="00321A44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refund</w:t>
            </w:r>
          </w:p>
        </w:tc>
        <w:tc>
          <w:tcPr>
            <w:tcW w:w="1793" w:type="dxa"/>
          </w:tcPr>
          <w:p w:rsidR="004E4CB9" w:rsidRPr="004E591C" w:rsidRDefault="00321A44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refund</w:t>
            </w:r>
            <w:r w:rsidRPr="00321A44">
              <w:rPr>
                <w:b/>
                <w:bCs/>
                <w:sz w:val="36"/>
                <w:szCs w:val="36"/>
              </w:rPr>
              <w:t>able</w:t>
            </w:r>
          </w:p>
        </w:tc>
        <w:tc>
          <w:tcPr>
            <w:tcW w:w="2345" w:type="dxa"/>
          </w:tcPr>
          <w:p w:rsidR="004E4CB9" w:rsidRPr="004E591C" w:rsidRDefault="00FF7AD8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tall</w:t>
            </w:r>
          </w:p>
        </w:tc>
        <w:tc>
          <w:tcPr>
            <w:tcW w:w="1988" w:type="dxa"/>
          </w:tcPr>
          <w:p w:rsidR="004E4CB9" w:rsidRPr="004E591C" w:rsidRDefault="00FF7AD8" w:rsidP="000A60C2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tall</w:t>
            </w:r>
            <w:r w:rsidRPr="00321A44">
              <w:rPr>
                <w:b/>
                <w:bCs/>
                <w:sz w:val="36"/>
                <w:szCs w:val="36"/>
              </w:rPr>
              <w:t>est</w:t>
            </w: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</w:tcPr>
          <w:p w:rsidR="006561B8" w:rsidRPr="00FF280A" w:rsidRDefault="006561B8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C1567" w:rsidRPr="00FF280A" w:rsidTr="006347C0">
        <w:tc>
          <w:tcPr>
            <w:tcW w:w="1162" w:type="dxa"/>
          </w:tcPr>
          <w:p w:rsidR="00CC1567" w:rsidRPr="00DB6329" w:rsidRDefault="00CC1567" w:rsidP="000A60C2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</w:tcPr>
          <w:p w:rsidR="00CC1567" w:rsidRPr="00FF280A" w:rsidRDefault="00CC1567" w:rsidP="000A60C2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D22E74" w:rsidRDefault="00D22E74"/>
    <w:p w:rsidR="00CC1567" w:rsidRDefault="00CC1567"/>
    <w:p w:rsidR="00732E4D" w:rsidRDefault="00732E4D"/>
    <w:p w:rsidR="0032724C" w:rsidRDefault="0032724C" w:rsidP="007B33F6"/>
    <w:p w:rsidR="00321A44" w:rsidRDefault="00CC1567" w:rsidP="0032724C">
      <w:pPr>
        <w:ind w:firstLine="720"/>
        <w:rPr>
          <w:rFonts w:asciiTheme="majorHAnsi" w:eastAsia="Batang" w:hAnsiTheme="majorHAnsi"/>
          <w:b/>
          <w:sz w:val="24"/>
        </w:rPr>
      </w:pPr>
      <w:r w:rsidRPr="00DB6329">
        <w:rPr>
          <w:rFonts w:asciiTheme="majorHAnsi" w:eastAsia="Batang" w:hAnsiTheme="majorHAnsi"/>
          <w:b/>
          <w:sz w:val="24"/>
        </w:rPr>
        <w:lastRenderedPageBreak/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 w:rsidR="009A7D36"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321A44" w:rsidP="00662DF9">
            <w:pPr>
              <w:rPr>
                <w:rFonts w:asciiTheme="majorHAnsi" w:eastAsia="Batang" w:hAnsiTheme="majorHAnsi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teach</w:t>
            </w:r>
            <w:r w:rsidR="00CC1567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321A44" w:rsidP="00662DF9">
            <w:pPr>
              <w:rPr>
                <w:rFonts w:asciiTheme="majorHAnsi" w:eastAsia="Batang" w:hAnsiTheme="majorHAnsi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teach</w:t>
            </w:r>
            <w:r>
              <w:rPr>
                <w:rFonts w:asciiTheme="majorHAnsi" w:eastAsia="Batang" w:hAnsiTheme="majorHAnsi"/>
                <w:b/>
                <w:sz w:val="24"/>
              </w:rPr>
              <w:t>er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321A44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fast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321A44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fast</w:t>
            </w:r>
            <w:r>
              <w:rPr>
                <w:rFonts w:asciiTheme="majorHAnsi" w:eastAsia="Batang" w:hAnsiTheme="majorHAnsi"/>
                <w:b/>
                <w:sz w:val="24"/>
              </w:rPr>
              <w:t>er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FD531A" w:rsidRPr="00DB6329" w:rsidRDefault="00732E4D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care</w:t>
            </w:r>
            <w:r w:rsidR="00662DF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732E4D" w:rsidP="007B33F6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care</w:t>
            </w:r>
            <w:r w:rsidR="00321A44">
              <w:rPr>
                <w:rFonts w:asciiTheme="majorHAnsi" w:eastAsia="Batang" w:hAnsiTheme="majorHAnsi"/>
                <w:b/>
                <w:sz w:val="24"/>
              </w:rPr>
              <w:t>ful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321A44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refund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321A44" w:rsidP="00CC1567">
            <w:pPr>
              <w:rPr>
                <w:rFonts w:asciiTheme="majorHAnsi" w:eastAsia="Batang" w:hAnsiTheme="majorHAnsi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refund</w:t>
            </w:r>
            <w:r>
              <w:rPr>
                <w:rFonts w:asciiTheme="majorHAnsi" w:eastAsia="Batang" w:hAnsiTheme="majorHAnsi"/>
                <w:b/>
                <w:sz w:val="24"/>
              </w:rPr>
              <w:t>able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CC1567" w:rsidP="00CC1567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DB6329" w:rsidRDefault="00321A44" w:rsidP="000A60C2">
            <w:pPr>
              <w:rPr>
                <w:rFonts w:asciiTheme="majorHAnsi" w:eastAsia="Batang" w:hAnsiTheme="majorHAnsi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tall</w:t>
            </w:r>
            <w:r w:rsidR="00FD531A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321A44" w:rsidP="006347C0">
            <w:pPr>
              <w:rPr>
                <w:rFonts w:ascii="Bodoni MT" w:eastAsia="Batang" w:hAnsi="Bodoni MT"/>
                <w:b/>
                <w:sz w:val="24"/>
              </w:rPr>
            </w:pPr>
            <w:r w:rsidRPr="00BF2FF7">
              <w:rPr>
                <w:rFonts w:asciiTheme="majorHAnsi" w:eastAsia="Batang" w:hAnsiTheme="majorHAnsi"/>
                <w:bCs/>
                <w:sz w:val="24"/>
              </w:rPr>
              <w:t>tall</w:t>
            </w:r>
            <w:r>
              <w:rPr>
                <w:rFonts w:asciiTheme="majorHAnsi" w:eastAsia="Batang" w:hAnsiTheme="majorHAnsi"/>
                <w:b/>
                <w:sz w:val="24"/>
              </w:rPr>
              <w:t>est</w:t>
            </w:r>
            <w:r w:rsidR="009A7D36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Default="00CC1567" w:rsidP="00CC1567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662DF9" w:rsidRDefault="009A1763" w:rsidP="0061067F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  <w:r w:rsidR="0061067F">
        <w:rPr>
          <w:rFonts w:asciiTheme="majorHAnsi" w:eastAsia="Times New Roman" w:hAnsiTheme="majorHAnsi" w:cs="Tahoma"/>
          <w:b/>
          <w:color w:val="323232"/>
          <w:sz w:val="24"/>
          <w:szCs w:val="24"/>
        </w:rPr>
        <w:t>Please underline each spelling word, circle each noun, a star around each pronoun, put a square around each verb, and a triangle around each adjective.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2037"/>
        <w:gridCol w:w="1839"/>
        <w:gridCol w:w="2284"/>
        <w:gridCol w:w="1601"/>
      </w:tblGrid>
      <w:tr w:rsidR="00321A44" w:rsidRPr="004E591C" w:rsidTr="00321A44">
        <w:tc>
          <w:tcPr>
            <w:tcW w:w="1868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</w:t>
            </w:r>
          </w:p>
        </w:tc>
        <w:tc>
          <w:tcPr>
            <w:tcW w:w="2100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teach</w:t>
            </w:r>
            <w:r w:rsidRPr="00321A44">
              <w:rPr>
                <w:b/>
                <w:bCs/>
                <w:sz w:val="36"/>
                <w:szCs w:val="36"/>
              </w:rPr>
              <w:t>er</w:t>
            </w:r>
          </w:p>
        </w:tc>
        <w:tc>
          <w:tcPr>
            <w:tcW w:w="1570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fast</w:t>
            </w:r>
          </w:p>
        </w:tc>
        <w:tc>
          <w:tcPr>
            <w:tcW w:w="2394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fast</w:t>
            </w:r>
            <w:r w:rsidRPr="00321A44">
              <w:rPr>
                <w:b/>
                <w:bCs/>
                <w:sz w:val="36"/>
                <w:szCs w:val="36"/>
              </w:rPr>
              <w:t>er</w:t>
            </w:r>
          </w:p>
        </w:tc>
        <w:tc>
          <w:tcPr>
            <w:tcW w:w="1644" w:type="dxa"/>
          </w:tcPr>
          <w:p w:rsidR="00321A44" w:rsidRPr="004E591C" w:rsidRDefault="00732E4D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care</w:t>
            </w:r>
          </w:p>
        </w:tc>
      </w:tr>
      <w:tr w:rsidR="00321A44" w:rsidRPr="004E591C" w:rsidTr="00321A44">
        <w:tc>
          <w:tcPr>
            <w:tcW w:w="1868" w:type="dxa"/>
          </w:tcPr>
          <w:p w:rsidR="00321A44" w:rsidRPr="004E591C" w:rsidRDefault="00732E4D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care</w:t>
            </w:r>
            <w:r w:rsidR="00321A44" w:rsidRPr="00321A44">
              <w:rPr>
                <w:b/>
                <w:bCs/>
                <w:sz w:val="36"/>
                <w:szCs w:val="36"/>
              </w:rPr>
              <w:t>ful</w:t>
            </w:r>
          </w:p>
        </w:tc>
        <w:tc>
          <w:tcPr>
            <w:tcW w:w="2100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refund</w:t>
            </w:r>
          </w:p>
        </w:tc>
        <w:tc>
          <w:tcPr>
            <w:tcW w:w="1570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refund</w:t>
            </w:r>
            <w:r w:rsidRPr="00321A44">
              <w:rPr>
                <w:b/>
                <w:bCs/>
                <w:sz w:val="36"/>
                <w:szCs w:val="36"/>
              </w:rPr>
              <w:t>able</w:t>
            </w:r>
          </w:p>
        </w:tc>
        <w:tc>
          <w:tcPr>
            <w:tcW w:w="2394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tall</w:t>
            </w:r>
          </w:p>
        </w:tc>
        <w:tc>
          <w:tcPr>
            <w:tcW w:w="1644" w:type="dxa"/>
          </w:tcPr>
          <w:p w:rsidR="00321A44" w:rsidRPr="004E591C" w:rsidRDefault="00321A44" w:rsidP="00321A44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tall</w:t>
            </w:r>
            <w:r w:rsidRPr="00321A44">
              <w:rPr>
                <w:b/>
                <w:bCs/>
                <w:sz w:val="36"/>
                <w:szCs w:val="36"/>
              </w:rPr>
              <w:t>est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83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584402">
        <w:trPr>
          <w:trHeight w:val="568"/>
        </w:trPr>
        <w:tc>
          <w:tcPr>
            <w:tcW w:w="9681" w:type="dxa"/>
          </w:tcPr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584402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9B6D4D" w:rsidRPr="00CC1567" w:rsidRDefault="009B6D4D" w:rsidP="009A1763">
      <w:pPr>
        <w:rPr>
          <w:rFonts w:ascii="Bodoni MT" w:eastAsia="Batang" w:hAnsi="Bodoni MT"/>
          <w:b/>
          <w:sz w:val="24"/>
        </w:rPr>
      </w:pPr>
    </w:p>
    <w:sectPr w:rsidR="009B6D4D" w:rsidRPr="00CC1567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EC" w:rsidRDefault="00F323EC" w:rsidP="00FD531A">
      <w:pPr>
        <w:spacing w:after="0" w:line="240" w:lineRule="auto"/>
      </w:pPr>
      <w:r>
        <w:separator/>
      </w:r>
    </w:p>
  </w:endnote>
  <w:endnote w:type="continuationSeparator" w:id="0">
    <w:p w:rsidR="00F323EC" w:rsidRDefault="00F323EC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F323EC" w:rsidRDefault="00993C97">
        <w:pPr>
          <w:pStyle w:val="Footer"/>
          <w:jc w:val="center"/>
        </w:pPr>
        <w:fldSimple w:instr=" PAGE   \* MERGEFORMAT ">
          <w:r w:rsidR="0032724C">
            <w:rPr>
              <w:noProof/>
            </w:rPr>
            <w:t>4</w:t>
          </w:r>
        </w:fldSimple>
      </w:p>
    </w:sdtContent>
  </w:sdt>
  <w:p w:rsidR="00F323EC" w:rsidRDefault="00F323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EC" w:rsidRDefault="00F323EC" w:rsidP="00FD531A">
      <w:pPr>
        <w:spacing w:after="0" w:line="240" w:lineRule="auto"/>
      </w:pPr>
      <w:r>
        <w:separator/>
      </w:r>
    </w:p>
  </w:footnote>
  <w:footnote w:type="continuationSeparator" w:id="0">
    <w:p w:rsidR="00F323EC" w:rsidRDefault="00F323EC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567"/>
    <w:rsid w:val="00045212"/>
    <w:rsid w:val="000A60C2"/>
    <w:rsid w:val="000B254A"/>
    <w:rsid w:val="000D37E6"/>
    <w:rsid w:val="001D43EC"/>
    <w:rsid w:val="002515BF"/>
    <w:rsid w:val="00321A44"/>
    <w:rsid w:val="0032724C"/>
    <w:rsid w:val="00337544"/>
    <w:rsid w:val="00341B84"/>
    <w:rsid w:val="00353354"/>
    <w:rsid w:val="004339B5"/>
    <w:rsid w:val="00475BBD"/>
    <w:rsid w:val="004E4CB9"/>
    <w:rsid w:val="00584402"/>
    <w:rsid w:val="0061067F"/>
    <w:rsid w:val="00622C0B"/>
    <w:rsid w:val="006347C0"/>
    <w:rsid w:val="006561B8"/>
    <w:rsid w:val="00662DF9"/>
    <w:rsid w:val="006E58AA"/>
    <w:rsid w:val="00732E4D"/>
    <w:rsid w:val="0073357B"/>
    <w:rsid w:val="007B33F6"/>
    <w:rsid w:val="008E0A8B"/>
    <w:rsid w:val="00906339"/>
    <w:rsid w:val="00993C97"/>
    <w:rsid w:val="009A1763"/>
    <w:rsid w:val="009A7D36"/>
    <w:rsid w:val="009B6D4D"/>
    <w:rsid w:val="00A55D52"/>
    <w:rsid w:val="00A64465"/>
    <w:rsid w:val="00A95B3D"/>
    <w:rsid w:val="00AB130E"/>
    <w:rsid w:val="00AE16D1"/>
    <w:rsid w:val="00B323BF"/>
    <w:rsid w:val="00BE7B40"/>
    <w:rsid w:val="00BF2FF7"/>
    <w:rsid w:val="00C519FB"/>
    <w:rsid w:val="00CC1567"/>
    <w:rsid w:val="00CF3E2B"/>
    <w:rsid w:val="00D22E74"/>
    <w:rsid w:val="00DB6329"/>
    <w:rsid w:val="00E074C6"/>
    <w:rsid w:val="00E2073A"/>
    <w:rsid w:val="00E95CAD"/>
    <w:rsid w:val="00EB391B"/>
    <w:rsid w:val="00EC0929"/>
    <w:rsid w:val="00EC2B0F"/>
    <w:rsid w:val="00F316DC"/>
    <w:rsid w:val="00F323EC"/>
    <w:rsid w:val="00F82D6B"/>
    <w:rsid w:val="00FD531A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cp:lastPrinted>2016-02-22T15:58:00Z</cp:lastPrinted>
  <dcterms:created xsi:type="dcterms:W3CDTF">2016-02-22T15:58:00Z</dcterms:created>
  <dcterms:modified xsi:type="dcterms:W3CDTF">2016-02-22T15:58:00Z</dcterms:modified>
</cp:coreProperties>
</file>